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EDE" w:rsidRPr="00B06B23" w:rsidRDefault="00B06B23">
      <w:pPr>
        <w:rPr>
          <w:sz w:val="28"/>
          <w:szCs w:val="28"/>
        </w:rPr>
      </w:pPr>
      <w:r w:rsidRPr="00B06B23">
        <w:rPr>
          <w:sz w:val="28"/>
          <w:szCs w:val="28"/>
        </w:rPr>
        <w:t xml:space="preserve">  8 апреля в 10.00 по московскому времени в МБОУ «</w:t>
      </w:r>
      <w:proofErr w:type="spellStart"/>
      <w:r w:rsidRPr="00B06B23">
        <w:rPr>
          <w:sz w:val="28"/>
          <w:szCs w:val="28"/>
        </w:rPr>
        <w:t>Книнская</w:t>
      </w:r>
      <w:proofErr w:type="spellEnd"/>
      <w:r w:rsidRPr="00B06B23">
        <w:rPr>
          <w:sz w:val="28"/>
          <w:szCs w:val="28"/>
        </w:rPr>
        <w:t xml:space="preserve"> ООШ» прошел Всероссийский урок, посвященный 70-летию Победы в Великой Отечественной войне.</w:t>
      </w:r>
    </w:p>
    <w:p w:rsidR="00B06B23" w:rsidRPr="00B06B23" w:rsidRDefault="00B06B23">
      <w:pPr>
        <w:rPr>
          <w:sz w:val="28"/>
          <w:szCs w:val="28"/>
        </w:rPr>
      </w:pPr>
      <w:r w:rsidRPr="00B06B23">
        <w:rPr>
          <w:sz w:val="28"/>
          <w:szCs w:val="28"/>
        </w:rPr>
        <w:t xml:space="preserve"> К этому мероприятию, мы подготовились заранее. </w:t>
      </w:r>
    </w:p>
    <w:p w:rsidR="00B06B23" w:rsidRDefault="00B06B23">
      <w:pPr>
        <w:rPr>
          <w:sz w:val="28"/>
          <w:szCs w:val="28"/>
        </w:rPr>
      </w:pPr>
      <w:r w:rsidRPr="00B06B23">
        <w:rPr>
          <w:sz w:val="28"/>
          <w:szCs w:val="28"/>
        </w:rPr>
        <w:t xml:space="preserve">Оформили класс:  </w:t>
      </w:r>
      <w:r w:rsidRPr="00B06B23">
        <w:rPr>
          <w:sz w:val="28"/>
          <w:szCs w:val="28"/>
        </w:rPr>
        <w:br/>
        <w:t xml:space="preserve">1. Эмблема 70-летия Победы </w:t>
      </w:r>
      <w:r w:rsidRPr="00B06B23">
        <w:rPr>
          <w:sz w:val="28"/>
          <w:szCs w:val="28"/>
        </w:rPr>
        <w:br/>
        <w:t>2. Девиз Урока Победы «</w:t>
      </w:r>
      <w:hyperlink r:id="rId5" w:tooltip="Гордимся, помним!" w:history="1">
        <w:r w:rsidRPr="00B06B23">
          <w:rPr>
            <w:rStyle w:val="a5"/>
            <w:color w:val="auto"/>
            <w:sz w:val="28"/>
            <w:szCs w:val="28"/>
          </w:rPr>
          <w:t>Гордимся, помним!</w:t>
        </w:r>
      </w:hyperlink>
      <w:r w:rsidRPr="00B06B23">
        <w:rPr>
          <w:sz w:val="28"/>
          <w:szCs w:val="28"/>
        </w:rPr>
        <w:t xml:space="preserve">»;  </w:t>
      </w:r>
      <w:r w:rsidRPr="00B06B23">
        <w:rPr>
          <w:sz w:val="28"/>
          <w:szCs w:val="28"/>
        </w:rPr>
        <w:br/>
        <w:t xml:space="preserve">3. Эстафетный букет из 5 гвоздик, перевязанный георгиевской лентой;  </w:t>
      </w:r>
      <w:r w:rsidRPr="00B06B23">
        <w:rPr>
          <w:sz w:val="28"/>
          <w:szCs w:val="28"/>
        </w:rPr>
        <w:br/>
        <w:t xml:space="preserve">4. Пилотки у учащихся  Урока Победы, георгиевская лента на груди.  </w:t>
      </w:r>
      <w:r w:rsidRPr="00B06B23">
        <w:rPr>
          <w:sz w:val="28"/>
          <w:szCs w:val="28"/>
        </w:rPr>
        <w:br/>
        <w:t>Также, на уроке музыки выучили песню «</w:t>
      </w:r>
      <w:hyperlink r:id="rId6" w:tooltip="День Победы" w:history="1">
        <w:r w:rsidRPr="00B06B23">
          <w:rPr>
            <w:rStyle w:val="a5"/>
            <w:color w:val="auto"/>
            <w:sz w:val="28"/>
            <w:szCs w:val="28"/>
          </w:rPr>
          <w:t>День Победы</w:t>
        </w:r>
      </w:hyperlink>
      <w:r w:rsidRPr="00B06B23">
        <w:rPr>
          <w:sz w:val="28"/>
          <w:szCs w:val="28"/>
        </w:rPr>
        <w:t>» для совместного исполнения в ходе Урока Победы. </w:t>
      </w:r>
    </w:p>
    <w:p w:rsidR="00B06B23" w:rsidRDefault="00B06B23">
      <w:pPr>
        <w:rPr>
          <w:sz w:val="28"/>
          <w:szCs w:val="28"/>
        </w:rPr>
      </w:pPr>
      <w:r>
        <w:rPr>
          <w:sz w:val="28"/>
          <w:szCs w:val="28"/>
        </w:rPr>
        <w:t xml:space="preserve">  В</w:t>
      </w:r>
      <w:r w:rsidRPr="00B06B23">
        <w:rPr>
          <w:sz w:val="28"/>
          <w:szCs w:val="28"/>
        </w:rPr>
        <w:t xml:space="preserve"> ходе Урока Победы </w:t>
      </w:r>
      <w:r>
        <w:rPr>
          <w:sz w:val="28"/>
          <w:szCs w:val="28"/>
        </w:rPr>
        <w:t xml:space="preserve">произошел </w:t>
      </w:r>
      <w:r w:rsidRPr="00B06B23">
        <w:rPr>
          <w:sz w:val="28"/>
          <w:szCs w:val="28"/>
        </w:rPr>
        <w:t xml:space="preserve"> технически</w:t>
      </w:r>
      <w:r>
        <w:rPr>
          <w:sz w:val="28"/>
          <w:szCs w:val="28"/>
        </w:rPr>
        <w:t>й</w:t>
      </w:r>
      <w:r w:rsidRPr="00B06B23">
        <w:rPr>
          <w:sz w:val="28"/>
          <w:szCs w:val="28"/>
        </w:rPr>
        <w:t xml:space="preserve"> сбо</w:t>
      </w:r>
      <w:r>
        <w:rPr>
          <w:sz w:val="28"/>
          <w:szCs w:val="28"/>
        </w:rPr>
        <w:t>й</w:t>
      </w:r>
      <w:r w:rsidRPr="00B06B23">
        <w:rPr>
          <w:sz w:val="28"/>
          <w:szCs w:val="28"/>
        </w:rPr>
        <w:t xml:space="preserve"> в </w:t>
      </w:r>
      <w:proofErr w:type="gramStart"/>
      <w:r w:rsidRPr="00B06B23">
        <w:rPr>
          <w:sz w:val="28"/>
          <w:szCs w:val="28"/>
        </w:rPr>
        <w:t>онлайн-трансляции</w:t>
      </w:r>
      <w:proofErr w:type="gramEnd"/>
      <w:r>
        <w:rPr>
          <w:sz w:val="28"/>
          <w:szCs w:val="28"/>
        </w:rPr>
        <w:t xml:space="preserve"> и мы не смогли прослушать и участвовать в ней, хотя регистрацию мы прошли.</w:t>
      </w:r>
    </w:p>
    <w:p w:rsidR="00B06B23" w:rsidRPr="00B06B23" w:rsidRDefault="00B06B23">
      <w:pPr>
        <w:rPr>
          <w:sz w:val="28"/>
          <w:szCs w:val="28"/>
        </w:rPr>
      </w:pPr>
      <w:r>
        <w:rPr>
          <w:sz w:val="28"/>
          <w:szCs w:val="28"/>
        </w:rPr>
        <w:t xml:space="preserve">Поэтому, Урок Победы провели по своей программе. Провели урок на тему «Казань во время войны» используя  видеофильм </w:t>
      </w:r>
      <w:r w:rsidR="00F6523D">
        <w:rPr>
          <w:sz w:val="28"/>
          <w:szCs w:val="28"/>
        </w:rPr>
        <w:t>из ЦОР Электронного образования, где узнали, чем помогла Казань войне.</w:t>
      </w:r>
      <w:bookmarkStart w:id="0" w:name="_GoBack"/>
      <w:bookmarkEnd w:id="0"/>
    </w:p>
    <w:sectPr w:rsidR="00B06B23" w:rsidRPr="00B06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B23"/>
    <w:rsid w:val="00B06B23"/>
    <w:rsid w:val="00B748E8"/>
    <w:rsid w:val="00E16EDE"/>
    <w:rsid w:val="00F6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8E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48E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B748E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748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8E8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748E8"/>
    <w:rPr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748E8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B748E8"/>
    <w:pPr>
      <w:widowControl w:val="0"/>
      <w:autoSpaceDE w:val="0"/>
      <w:autoSpaceDN w:val="0"/>
      <w:adjustRightInd w:val="0"/>
      <w:jc w:val="center"/>
    </w:pPr>
    <w:rPr>
      <w:b/>
      <w:bCs/>
      <w:sz w:val="40"/>
      <w:szCs w:val="20"/>
    </w:rPr>
  </w:style>
  <w:style w:type="character" w:customStyle="1" w:styleId="a4">
    <w:name w:val="Название Знак"/>
    <w:basedOn w:val="a0"/>
    <w:link w:val="a3"/>
    <w:rsid w:val="00B748E8"/>
    <w:rPr>
      <w:b/>
      <w:bCs/>
      <w:sz w:val="40"/>
      <w:lang w:eastAsia="ru-RU"/>
    </w:rPr>
  </w:style>
  <w:style w:type="character" w:styleId="a5">
    <w:name w:val="Hyperlink"/>
    <w:basedOn w:val="a0"/>
    <w:uiPriority w:val="99"/>
    <w:unhideWhenUsed/>
    <w:rsid w:val="00B06B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8E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48E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B748E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748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8E8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748E8"/>
    <w:rPr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748E8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B748E8"/>
    <w:pPr>
      <w:widowControl w:val="0"/>
      <w:autoSpaceDE w:val="0"/>
      <w:autoSpaceDN w:val="0"/>
      <w:adjustRightInd w:val="0"/>
      <w:jc w:val="center"/>
    </w:pPr>
    <w:rPr>
      <w:b/>
      <w:bCs/>
      <w:sz w:val="40"/>
      <w:szCs w:val="20"/>
    </w:rPr>
  </w:style>
  <w:style w:type="character" w:customStyle="1" w:styleId="a4">
    <w:name w:val="Название Знак"/>
    <w:basedOn w:val="a0"/>
    <w:link w:val="a3"/>
    <w:rsid w:val="00B748E8"/>
    <w:rPr>
      <w:b/>
      <w:bCs/>
      <w:sz w:val="40"/>
      <w:lang w:eastAsia="ru-RU"/>
    </w:rPr>
  </w:style>
  <w:style w:type="character" w:styleId="a5">
    <w:name w:val="Hyperlink"/>
    <w:basedOn w:val="a0"/>
    <w:uiPriority w:val="99"/>
    <w:unhideWhenUsed/>
    <w:rsid w:val="00B06B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jevsk.bezformata.ru/word/den-pobedi/4094/" TargetMode="External"/><Relationship Id="rId5" Type="http://schemas.openxmlformats.org/officeDocument/2006/relationships/hyperlink" Target="http://ijevsk.bezformata.ru/word/gordimsya-i-pomnim/124434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Римма</cp:lastModifiedBy>
  <cp:revision>4</cp:revision>
  <dcterms:created xsi:type="dcterms:W3CDTF">2015-04-08T09:34:00Z</dcterms:created>
  <dcterms:modified xsi:type="dcterms:W3CDTF">2015-04-08T10:29:00Z</dcterms:modified>
</cp:coreProperties>
</file>